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</w:pPr>
    </w:p>
    <w:p>
      <w:pPr>
        <w:jc w:val="center"/>
        <w:rPr>
          <w:rFonts w:eastAsia="仿宋_GB2312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衡阳高新区</w:t>
      </w:r>
      <w:r>
        <w:rPr>
          <w:b/>
          <w:bCs/>
          <w:sz w:val="36"/>
          <w:szCs w:val="36"/>
        </w:rPr>
        <w:t>2022</w:t>
      </w:r>
      <w:r>
        <w:rPr>
          <w:rFonts w:hint="eastAsia" w:ascii="宋体" w:hAnsi="宋体" w:cs="宋体"/>
          <w:b/>
          <w:bCs/>
          <w:sz w:val="36"/>
          <w:szCs w:val="36"/>
        </w:rPr>
        <w:t>年聘用制教师招聘计划及要求</w:t>
      </w:r>
    </w:p>
    <w:p>
      <w:pPr>
        <w:spacing w:line="380" w:lineRule="exact"/>
        <w:rPr>
          <w:rFonts w:eastAsia="仿宋_GB2312"/>
          <w:sz w:val="28"/>
          <w:szCs w:val="28"/>
        </w:rPr>
      </w:pPr>
    </w:p>
    <w:tbl>
      <w:tblPr>
        <w:tblStyle w:val="3"/>
        <w:tblW w:w="5000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78"/>
        <w:gridCol w:w="1046"/>
        <w:gridCol w:w="788"/>
        <w:gridCol w:w="1918"/>
        <w:gridCol w:w="2911"/>
        <w:gridCol w:w="12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3" w:hRule="atLeast"/>
          <w:tblCellSpacing w:w="0" w:type="dxa"/>
        </w:trPr>
        <w:tc>
          <w:tcPr>
            <w:tcW w:w="397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学段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学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科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1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7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岗位名称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小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语文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12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本科及以上（语文、数学、英语为师范类院校）</w:t>
            </w:r>
          </w:p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中小学语文教师资格证</w:t>
            </w:r>
          </w:p>
        </w:tc>
        <w:tc>
          <w:tcPr>
            <w:tcW w:w="705" w:type="pct"/>
            <w:tcBorders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数学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中小学数学教师资格证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英语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中小学英语教师资格证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2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科学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中小学科学教师资格证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音乐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中小学音乐教师资格证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美术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中小学美术教师资格证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397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体育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中小学体育教师资格证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2" w:hRule="atLeast"/>
          <w:tblCellSpacing w:w="0" w:type="dxa"/>
        </w:trPr>
        <w:tc>
          <w:tcPr>
            <w:tcW w:w="397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初中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地理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本科及以上(地理、历史为师范类院校，小学信息2人)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中学地理教师资格证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历史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中学历史教师资格证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信息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中学信息技术教师资格证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restart"/>
            <w:tcBorders>
              <w:top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数学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2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本科及以上(师范类院校)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高中数学教师资格证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物理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高中物理教师资格证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高中政治教师资格证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4" w:hRule="atLeast"/>
          <w:tblCellSpacing w:w="0" w:type="dxa"/>
        </w:trPr>
        <w:tc>
          <w:tcPr>
            <w:tcW w:w="397" w:type="pct"/>
            <w:vMerge w:val="continue"/>
            <w:tcBorders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地理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2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高中地理教师资格证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  <w:tblCellSpacing w:w="0" w:type="dxa"/>
        </w:trPr>
        <w:tc>
          <w:tcPr>
            <w:tcW w:w="397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幼儿园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幼师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1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大专及以上</w:t>
            </w: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幼儿园及以上教师资格证</w:t>
            </w: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97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小计</w:t>
            </w:r>
          </w:p>
        </w:tc>
        <w:tc>
          <w:tcPr>
            <w:tcW w:w="6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60</w:t>
            </w:r>
          </w:p>
        </w:tc>
        <w:tc>
          <w:tcPr>
            <w:tcW w:w="112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YzhiZjI3Y2UyZmY1ZjA0ZTdkNTE1MTlkMGVjNDUifQ=="/>
  </w:docVars>
  <w:rsids>
    <w:rsidRoot w:val="298A0419"/>
    <w:rsid w:val="298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2022-08-19T11:49:00Z</dcterms:created>
  <dc:creator>呢喃小生</dc:creator>
  <cp:lastModifiedBy>呢喃小生</cp:lastModifiedBy>
  <dcterms:modified xsi:type="dcterms:W3CDTF">2022-08-19T11:50:09Z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F2E554091E014CB0990B4DC1C6028333</vt:lpwstr>
  </property>
</Properties>
</file>